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2078B2" w:rsidTr="00963AE6">
        <w:tc>
          <w:tcPr>
            <w:tcW w:w="4621" w:type="dxa"/>
          </w:tcPr>
          <w:p w:rsidR="002078B2" w:rsidRDefault="0078030C" w:rsidP="0078030C">
            <w:pPr>
              <w:pStyle w:val="Heading2"/>
              <w:outlineLvl w:val="1"/>
            </w:pPr>
            <w:r>
              <w:t>Naziv problema</w:t>
            </w:r>
            <w:r w:rsidR="002078B2">
              <w:t xml:space="preserve">: </w:t>
            </w:r>
            <w:r>
              <w:t>Himna</w:t>
            </w:r>
          </w:p>
        </w:tc>
        <w:tc>
          <w:tcPr>
            <w:tcW w:w="4622" w:type="dxa"/>
          </w:tcPr>
          <w:p w:rsidR="002078B2" w:rsidRPr="00963AE6" w:rsidRDefault="0078030C" w:rsidP="0078030C">
            <w:pPr>
              <w:pStyle w:val="Heading2"/>
              <w:jc w:val="right"/>
              <w:outlineLvl w:val="1"/>
            </w:pPr>
            <w:r>
              <w:t>Jezik</w:t>
            </w:r>
            <w:r w:rsidR="00963AE6" w:rsidRPr="00963AE6">
              <w:t xml:space="preserve">: </w:t>
            </w:r>
            <w:r>
              <w:t>Bosanski</w:t>
            </w:r>
          </w:p>
        </w:tc>
      </w:tr>
    </w:tbl>
    <w:p w:rsidR="002078B2" w:rsidRDefault="002078B2" w:rsidP="00A86A1E">
      <w:pPr>
        <w:tabs>
          <w:tab w:val="left" w:pos="6120"/>
        </w:tabs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6583"/>
      </w:tblGrid>
      <w:tr w:rsidR="002078B2" w:rsidRPr="00D120D2" w:rsidTr="00DF1D9F">
        <w:tc>
          <w:tcPr>
            <w:tcW w:w="2660" w:type="dxa"/>
          </w:tcPr>
          <w:p w:rsidR="002078B2" w:rsidRPr="00D120D2" w:rsidRDefault="0078030C" w:rsidP="00C30ECF">
            <w:pPr>
              <w:tabs>
                <w:tab w:val="left" w:pos="6120"/>
              </w:tabs>
              <w:rPr>
                <w:b/>
              </w:rPr>
            </w:pPr>
            <w:r>
              <w:rPr>
                <w:b/>
              </w:rPr>
              <w:t>Vremensko ograničenje</w:t>
            </w:r>
            <w:r w:rsidR="002078B2" w:rsidRPr="00D120D2">
              <w:rPr>
                <w:b/>
              </w:rPr>
              <w:t>:</w:t>
            </w:r>
          </w:p>
        </w:tc>
        <w:tc>
          <w:tcPr>
            <w:tcW w:w="6583" w:type="dxa"/>
          </w:tcPr>
          <w:p w:rsidR="002078B2" w:rsidRPr="00D120D2" w:rsidRDefault="0095785D" w:rsidP="00947AA4">
            <w:pPr>
              <w:tabs>
                <w:tab w:val="left" w:pos="6120"/>
              </w:tabs>
              <w:rPr>
                <w:b/>
              </w:rPr>
            </w:pPr>
            <w:r>
              <w:rPr>
                <w:b/>
              </w:rPr>
              <w:t>0.</w:t>
            </w:r>
            <w:r w:rsidR="00947AA4">
              <w:rPr>
                <w:b/>
              </w:rPr>
              <w:t>1</w:t>
            </w:r>
            <w:r w:rsidR="002078B2" w:rsidRPr="00D120D2">
              <w:rPr>
                <w:b/>
              </w:rPr>
              <w:t xml:space="preserve"> s</w:t>
            </w:r>
          </w:p>
        </w:tc>
      </w:tr>
      <w:tr w:rsidR="002078B2" w:rsidRPr="00D120D2" w:rsidTr="0078030C">
        <w:tc>
          <w:tcPr>
            <w:tcW w:w="2660" w:type="dxa"/>
          </w:tcPr>
          <w:p w:rsidR="002078B2" w:rsidRPr="00D120D2" w:rsidRDefault="0078030C" w:rsidP="00C30ECF">
            <w:pPr>
              <w:tabs>
                <w:tab w:val="left" w:pos="6120"/>
              </w:tabs>
              <w:rPr>
                <w:b/>
              </w:rPr>
            </w:pPr>
            <w:r>
              <w:rPr>
                <w:b/>
              </w:rPr>
              <w:t>Memorijsko ograničenje</w:t>
            </w:r>
            <w:r w:rsidR="002078B2" w:rsidRPr="00D120D2">
              <w:rPr>
                <w:b/>
              </w:rPr>
              <w:t>:</w:t>
            </w:r>
          </w:p>
        </w:tc>
        <w:tc>
          <w:tcPr>
            <w:tcW w:w="6583" w:type="dxa"/>
          </w:tcPr>
          <w:p w:rsidR="002078B2" w:rsidRPr="00D120D2" w:rsidRDefault="0095785D" w:rsidP="00C30ECF">
            <w:pPr>
              <w:tabs>
                <w:tab w:val="left" w:pos="6120"/>
              </w:tabs>
              <w:rPr>
                <w:b/>
              </w:rPr>
            </w:pPr>
            <w:r>
              <w:rPr>
                <w:b/>
              </w:rPr>
              <w:t>64</w:t>
            </w:r>
            <w:r w:rsidR="002078B2" w:rsidRPr="00D120D2">
              <w:rPr>
                <w:b/>
              </w:rPr>
              <w:t xml:space="preserve"> MB</w:t>
            </w:r>
          </w:p>
        </w:tc>
      </w:tr>
    </w:tbl>
    <w:p w:rsidR="006468EB" w:rsidRPr="006468EB" w:rsidRDefault="0078030C" w:rsidP="006468EB">
      <w:pPr>
        <w:pStyle w:val="Heading2"/>
      </w:pPr>
      <w:r>
        <w:t>Opis problema</w:t>
      </w:r>
    </w:p>
    <w:p w:rsidR="0078030C" w:rsidRDefault="0078030C" w:rsidP="003C4C6B">
      <w:pPr>
        <w:tabs>
          <w:tab w:val="left" w:pos="6120"/>
        </w:tabs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Na Svjetskom prvenstvu, pr</w:t>
      </w:r>
      <w:r w:rsidR="006468EB">
        <w:rPr>
          <w:rFonts w:eastAsia="Times New Roman" w:cs="Times New Roman"/>
          <w:color w:val="000000"/>
        </w:rPr>
        <w:t>ije svake utakmice, igrači tima, u</w:t>
      </w:r>
      <w:r>
        <w:rPr>
          <w:rFonts w:eastAsia="Times New Roman" w:cs="Times New Roman"/>
          <w:color w:val="000000"/>
        </w:rPr>
        <w:t xml:space="preserve">ključujući </w:t>
      </w:r>
      <w:r w:rsidR="006468EB">
        <w:rPr>
          <w:rFonts w:eastAsia="Times New Roman" w:cs="Times New Roman"/>
          <w:color w:val="000000"/>
        </w:rPr>
        <w:t>i</w:t>
      </w:r>
      <w:r>
        <w:rPr>
          <w:rFonts w:eastAsia="Times New Roman" w:cs="Times New Roman"/>
          <w:color w:val="000000"/>
        </w:rPr>
        <w:t xml:space="preserve"> zamjene, </w:t>
      </w:r>
      <w:r w:rsidRPr="006468EB">
        <w:rPr>
          <w:rFonts w:eastAsia="Times New Roman" w:cs="Times New Roman"/>
          <w:b/>
          <w:color w:val="000000"/>
        </w:rPr>
        <w:t>stoj</w:t>
      </w:r>
      <w:r w:rsidR="006468EB">
        <w:rPr>
          <w:rFonts w:eastAsia="Times New Roman" w:cs="Times New Roman"/>
          <w:b/>
          <w:color w:val="000000"/>
        </w:rPr>
        <w:t>e</w:t>
      </w:r>
      <w:r w:rsidRPr="006468EB">
        <w:rPr>
          <w:rFonts w:eastAsia="Times New Roman" w:cs="Times New Roman"/>
          <w:b/>
          <w:color w:val="000000"/>
        </w:rPr>
        <w:t xml:space="preserve"> u liniji</w:t>
      </w:r>
      <w:r>
        <w:rPr>
          <w:rFonts w:eastAsia="Times New Roman" w:cs="Times New Roman"/>
          <w:color w:val="000000"/>
        </w:rPr>
        <w:t xml:space="preserve"> dok svira </w:t>
      </w:r>
      <w:r w:rsidR="006468EB">
        <w:rPr>
          <w:rFonts w:eastAsia="Times New Roman" w:cs="Times New Roman"/>
          <w:color w:val="000000"/>
        </w:rPr>
        <w:t>njihova</w:t>
      </w:r>
      <w:r>
        <w:rPr>
          <w:rFonts w:eastAsia="Times New Roman" w:cs="Times New Roman"/>
          <w:color w:val="000000"/>
        </w:rPr>
        <w:t xml:space="preserve"> nacionalna himna. Tim</w:t>
      </w:r>
      <w:r w:rsidR="006468EB">
        <w:rPr>
          <w:rFonts w:eastAsia="Times New Roman" w:cs="Times New Roman"/>
          <w:color w:val="000000"/>
        </w:rPr>
        <w:t>ovi</w:t>
      </w:r>
      <w:r>
        <w:rPr>
          <w:rFonts w:eastAsia="Times New Roman" w:cs="Times New Roman"/>
          <w:color w:val="000000"/>
        </w:rPr>
        <w:t xml:space="preserve"> ima</w:t>
      </w:r>
      <w:r w:rsidR="006468EB">
        <w:rPr>
          <w:rFonts w:eastAsia="Times New Roman" w:cs="Times New Roman"/>
          <w:color w:val="000000"/>
        </w:rPr>
        <w:t>ju</w:t>
      </w:r>
      <w:r>
        <w:rPr>
          <w:rFonts w:eastAsia="Times New Roman" w:cs="Times New Roman"/>
          <w:color w:val="000000"/>
        </w:rPr>
        <w:t xml:space="preserve"> </w:t>
      </w:r>
      <w:r w:rsidRPr="006468EB">
        <w:rPr>
          <w:rFonts w:eastAsia="Times New Roman" w:cs="Times New Roman"/>
          <w:b/>
          <w:color w:val="000000"/>
        </w:rPr>
        <w:t>paran broj igrača</w:t>
      </w:r>
      <w:r>
        <w:rPr>
          <w:rFonts w:eastAsia="Times New Roman" w:cs="Times New Roman"/>
          <w:color w:val="000000"/>
        </w:rPr>
        <w:t>. Tim iz Bitland-a je bio jako nervozan prije svoje prve utakmice</w:t>
      </w:r>
      <w:r w:rsidR="006468EB">
        <w:rPr>
          <w:rFonts w:eastAsia="Times New Roman" w:cs="Times New Roman"/>
          <w:color w:val="000000"/>
        </w:rPr>
        <w:t>, tako da su pomiješali dresove.</w:t>
      </w:r>
    </w:p>
    <w:p w:rsidR="00BE0C22" w:rsidRDefault="00BE0C22" w:rsidP="00BE0C22">
      <w:pPr>
        <w:tabs>
          <w:tab w:val="left" w:pos="6120"/>
        </w:tabs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noProof/>
          <w:color w:val="000000"/>
          <w:lang w:val="sr-Latn-BA" w:eastAsia="sr-Latn-BA"/>
        </w:rPr>
        <w:drawing>
          <wp:inline distT="0" distB="0" distL="0" distR="0">
            <wp:extent cx="4652154" cy="185467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866" cy="186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8EB" w:rsidRDefault="006468EB" w:rsidP="003C4C6B">
      <w:pPr>
        <w:tabs>
          <w:tab w:val="left" w:pos="6120"/>
        </w:tabs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Igrači trebaju da saznaju koji je broj na njihovim leđima prije nego što himna završi, pa su se složili da svaki igrač </w:t>
      </w:r>
      <w:r w:rsidRPr="006468EB">
        <w:rPr>
          <w:rFonts w:eastAsia="Times New Roman" w:cs="Times New Roman"/>
          <w:b/>
          <w:color w:val="000000"/>
        </w:rPr>
        <w:t>kaže zbir brojeva koje on vidi</w:t>
      </w:r>
      <w:r>
        <w:rPr>
          <w:rFonts w:eastAsia="Times New Roman" w:cs="Times New Roman"/>
          <w:color w:val="000000"/>
        </w:rPr>
        <w:t xml:space="preserve">. Svaki igrač može vidjeti brojeve na leđima </w:t>
      </w:r>
      <w:r w:rsidRPr="006468EB">
        <w:rPr>
          <w:rFonts w:eastAsia="Times New Roman" w:cs="Times New Roman"/>
          <w:b/>
          <w:color w:val="000000"/>
        </w:rPr>
        <w:t>igrača koji stoje odmah do njega, lijevo i desno</w:t>
      </w:r>
      <w:r>
        <w:rPr>
          <w:rFonts w:eastAsia="Times New Roman" w:cs="Times New Roman"/>
          <w:color w:val="000000"/>
        </w:rPr>
        <w:t xml:space="preserve">. Prvi (odnosno zadnji) igrač u liniji može samo da vidi broj suigrača koji se nalazi lijevo (odnosno desno) od njega. </w:t>
      </w:r>
    </w:p>
    <w:p w:rsidR="006468EB" w:rsidRDefault="006468EB" w:rsidP="003C4C6B">
      <w:pPr>
        <w:tabs>
          <w:tab w:val="left" w:pos="6120"/>
        </w:tabs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Svi igrači će vam reći zbirove koje oni </w:t>
      </w:r>
      <w:r w:rsidR="002C078D">
        <w:rPr>
          <w:rFonts w:eastAsia="Times New Roman" w:cs="Times New Roman"/>
          <w:color w:val="000000"/>
        </w:rPr>
        <w:t>vide</w:t>
      </w:r>
      <w:r>
        <w:rPr>
          <w:rFonts w:eastAsia="Times New Roman" w:cs="Times New Roman"/>
          <w:color w:val="000000"/>
        </w:rPr>
        <w:t xml:space="preserve">, a vi im pomozite da odrede brojeve na svojim leđima prije nego što počne utakmica. </w:t>
      </w:r>
    </w:p>
    <w:p w:rsidR="00D120D2" w:rsidRDefault="002C078D" w:rsidP="00D120D2">
      <w:pPr>
        <w:pStyle w:val="Heading2"/>
      </w:pPr>
      <w:r>
        <w:t>Ulaz</w:t>
      </w:r>
    </w:p>
    <w:p w:rsidR="002C078D" w:rsidRDefault="002C078D" w:rsidP="00EB627C">
      <w:pPr>
        <w:tabs>
          <w:tab w:val="left" w:pos="6120"/>
        </w:tabs>
        <w:jc w:val="both"/>
        <w:rPr>
          <w:rFonts w:cs="Arial"/>
          <w:color w:val="222222"/>
          <w:szCs w:val="20"/>
          <w:shd w:val="clear" w:color="auto" w:fill="FFFFFF"/>
        </w:rPr>
      </w:pPr>
      <w:r>
        <w:rPr>
          <w:rFonts w:cs="Arial"/>
          <w:color w:val="222222"/>
          <w:szCs w:val="20"/>
          <w:shd w:val="clear" w:color="auto" w:fill="FFFFFF"/>
        </w:rPr>
        <w:t xml:space="preserve">Ulaz sadrži dvije linije. Prva linija sadrži jedan </w:t>
      </w:r>
      <w:r w:rsidRPr="002C078D">
        <w:rPr>
          <w:rFonts w:cs="Arial"/>
          <w:b/>
          <w:color w:val="222222"/>
          <w:szCs w:val="20"/>
          <w:shd w:val="clear" w:color="auto" w:fill="FFFFFF"/>
        </w:rPr>
        <w:t>paran pozitivan cio broj N</w:t>
      </w:r>
      <w:r>
        <w:rPr>
          <w:rFonts w:cs="Arial"/>
          <w:color w:val="222222"/>
          <w:szCs w:val="20"/>
          <w:shd w:val="clear" w:color="auto" w:fill="FFFFFF"/>
        </w:rPr>
        <w:t>, koji predstavlja broj igrača u timu. Druga linija sadrži N pozitivnih cijelih brojeva, razdvojenih praznim mjestima</w:t>
      </w:r>
      <w:r w:rsidR="00DF1D9F">
        <w:rPr>
          <w:rFonts w:cs="Arial"/>
          <w:color w:val="222222"/>
          <w:szCs w:val="20"/>
          <w:shd w:val="clear" w:color="auto" w:fill="FFFFFF"/>
        </w:rPr>
        <w:t xml:space="preserve">, </w:t>
      </w:r>
      <w:r>
        <w:rPr>
          <w:rFonts w:cs="Arial"/>
          <w:color w:val="222222"/>
          <w:szCs w:val="20"/>
          <w:shd w:val="clear" w:color="auto" w:fill="FFFFFF"/>
        </w:rPr>
        <w:t xml:space="preserve">a koji predstavljaju </w:t>
      </w:r>
      <w:r w:rsidRPr="002C078D">
        <w:rPr>
          <w:rFonts w:cs="Arial"/>
          <w:b/>
          <w:color w:val="222222"/>
          <w:szCs w:val="20"/>
          <w:shd w:val="clear" w:color="auto" w:fill="FFFFFF"/>
        </w:rPr>
        <w:t>brojeve koji vam igrači kažu</w:t>
      </w:r>
      <w:r>
        <w:rPr>
          <w:rFonts w:cs="Arial"/>
          <w:color w:val="222222"/>
          <w:szCs w:val="20"/>
          <w:shd w:val="clear" w:color="auto" w:fill="FFFFFF"/>
        </w:rPr>
        <w:t>.</w:t>
      </w:r>
    </w:p>
    <w:p w:rsidR="00D120D2" w:rsidRDefault="002C078D" w:rsidP="00D120D2">
      <w:pPr>
        <w:pStyle w:val="Heading2"/>
      </w:pPr>
      <w:r>
        <w:t>Izlaz</w:t>
      </w:r>
      <w:bookmarkStart w:id="0" w:name="_GoBack"/>
      <w:bookmarkEnd w:id="0"/>
    </w:p>
    <w:p w:rsidR="00DF1D9F" w:rsidRDefault="002C078D" w:rsidP="00522A9A">
      <w:pPr>
        <w:tabs>
          <w:tab w:val="left" w:pos="6120"/>
        </w:tabs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Prva i jedina linija izlaza sadrži N pozitivnih cijelih brojeva, </w:t>
      </w:r>
      <w:r>
        <w:rPr>
          <w:rFonts w:cs="Arial"/>
          <w:color w:val="222222"/>
          <w:szCs w:val="20"/>
          <w:shd w:val="clear" w:color="auto" w:fill="FFFFFF"/>
        </w:rPr>
        <w:t>razdvojenih praznim mjestima,</w:t>
      </w:r>
      <w:r>
        <w:rPr>
          <w:rFonts w:cs="Arial"/>
          <w:color w:val="222222"/>
          <w:szCs w:val="20"/>
          <w:shd w:val="clear" w:color="auto" w:fill="FFFFFF"/>
        </w:rPr>
        <w:t xml:space="preserve"> koji predstavljaju </w:t>
      </w:r>
      <w:r w:rsidRPr="002C078D">
        <w:rPr>
          <w:rFonts w:cs="Arial"/>
          <w:b/>
          <w:color w:val="222222"/>
          <w:szCs w:val="20"/>
          <w:shd w:val="clear" w:color="auto" w:fill="FFFFFF"/>
        </w:rPr>
        <w:t>brojeve na dresovima</w:t>
      </w:r>
      <w:r>
        <w:rPr>
          <w:rFonts w:cs="Arial"/>
          <w:color w:val="222222"/>
          <w:szCs w:val="20"/>
          <w:shd w:val="clear" w:color="auto" w:fill="FFFFFF"/>
        </w:rPr>
        <w:t>.</w:t>
      </w:r>
      <w:r w:rsidR="00DF1D9F">
        <w:rPr>
          <w:rFonts w:cs="Arial"/>
          <w:color w:val="FF0000"/>
          <w:szCs w:val="20"/>
          <w:shd w:val="clear" w:color="auto" w:fill="FFFFFF"/>
        </w:rPr>
        <w:t xml:space="preserve"> Ovi brojevi trebaju biti predstavljeni istim redosljedom kao i ulazni brojevi</w:t>
      </w:r>
      <w:r>
        <w:rPr>
          <w:rFonts w:cs="Arial"/>
          <w:color w:val="222222"/>
          <w:szCs w:val="20"/>
          <w:shd w:val="clear" w:color="auto" w:fill="FFFFFF"/>
        </w:rPr>
        <w:t>.</w:t>
      </w:r>
      <w:r w:rsidR="00DF1D9F">
        <w:rPr>
          <w:rFonts w:cs="Arial"/>
          <w:color w:val="000000"/>
          <w:szCs w:val="20"/>
        </w:rPr>
        <w:t xml:space="preserve"> </w:t>
      </w:r>
      <w:r w:rsidR="00F62FA4">
        <w:rPr>
          <w:rFonts w:cs="Arial"/>
          <w:color w:val="FF0000"/>
          <w:szCs w:val="20"/>
        </w:rPr>
        <w:t>(</w:t>
      </w:r>
      <w:r w:rsidR="00F4677E" w:rsidRPr="00F62FA4">
        <w:rPr>
          <w:rFonts w:cs="Arial"/>
          <w:color w:val="FF0000"/>
          <w:szCs w:val="20"/>
        </w:rPr>
        <w:t>The n</w:t>
      </w:r>
      <w:r w:rsidR="00947AA4" w:rsidRPr="00F62FA4">
        <w:rPr>
          <w:rFonts w:cs="Arial"/>
          <w:color w:val="FF0000"/>
          <w:szCs w:val="20"/>
        </w:rPr>
        <w:t>umbers should be presented in the same order as in input</w:t>
      </w:r>
      <w:r w:rsidR="00947AA4">
        <w:rPr>
          <w:rFonts w:cs="Arial"/>
          <w:color w:val="000000"/>
          <w:szCs w:val="20"/>
        </w:rPr>
        <w:t>.</w:t>
      </w:r>
      <w:r w:rsidR="00F62FA4">
        <w:rPr>
          <w:rFonts w:cs="Arial"/>
          <w:color w:val="000000"/>
          <w:szCs w:val="20"/>
        </w:rPr>
        <w:t>)</w:t>
      </w:r>
    </w:p>
    <w:p w:rsidR="00F62FA4" w:rsidRDefault="00F62FA4" w:rsidP="00522A9A">
      <w:pPr>
        <w:tabs>
          <w:tab w:val="left" w:pos="6120"/>
        </w:tabs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Ako postoji više rješenja, neka izlaz bude bilo koje </w:t>
      </w:r>
      <w:r w:rsidR="00DF1D9F">
        <w:rPr>
          <w:rFonts w:cs="Arial"/>
          <w:color w:val="000000"/>
          <w:szCs w:val="20"/>
        </w:rPr>
        <w:t xml:space="preserve">od </w:t>
      </w:r>
      <w:r>
        <w:rPr>
          <w:rFonts w:cs="Arial"/>
          <w:color w:val="000000"/>
          <w:szCs w:val="20"/>
        </w:rPr>
        <w:t>njih.</w:t>
      </w:r>
    </w:p>
    <w:p w:rsidR="00D120D2" w:rsidRDefault="00F62FA4" w:rsidP="00D120D2">
      <w:pPr>
        <w:pStyle w:val="Heading2"/>
      </w:pPr>
      <w:r>
        <w:t>Primj</w:t>
      </w:r>
      <w:r w:rsidR="00DF1D9F">
        <w:t>e</w:t>
      </w:r>
      <w:r>
        <w:t>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2"/>
      </w:tblGrid>
      <w:tr w:rsidR="00D120D2" w:rsidTr="00D120D2">
        <w:tc>
          <w:tcPr>
            <w:tcW w:w="4621" w:type="dxa"/>
          </w:tcPr>
          <w:p w:rsidR="00D120D2" w:rsidRDefault="00F62FA4" w:rsidP="00A86A1E">
            <w:pPr>
              <w:tabs>
                <w:tab w:val="left" w:pos="6120"/>
              </w:tabs>
            </w:pPr>
            <w:r>
              <w:t>Ulaz</w:t>
            </w:r>
            <w:r w:rsidR="00D120D2">
              <w:t>:</w:t>
            </w:r>
          </w:p>
        </w:tc>
        <w:tc>
          <w:tcPr>
            <w:tcW w:w="4622" w:type="dxa"/>
          </w:tcPr>
          <w:p w:rsidR="00D120D2" w:rsidRDefault="00F62FA4" w:rsidP="00A86A1E">
            <w:pPr>
              <w:tabs>
                <w:tab w:val="left" w:pos="6120"/>
              </w:tabs>
            </w:pPr>
            <w:r>
              <w:t>Izlaz</w:t>
            </w:r>
            <w:r w:rsidR="00D120D2">
              <w:t>:</w:t>
            </w:r>
          </w:p>
        </w:tc>
      </w:tr>
      <w:tr w:rsidR="00D120D2" w:rsidTr="00D120D2">
        <w:tc>
          <w:tcPr>
            <w:tcW w:w="4621" w:type="dxa"/>
          </w:tcPr>
          <w:p w:rsidR="00E916AC" w:rsidRDefault="00BE0C22" w:rsidP="00A86A1E">
            <w:pPr>
              <w:tabs>
                <w:tab w:val="left" w:pos="6120"/>
              </w:tabs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4</w:t>
            </w:r>
          </w:p>
          <w:p w:rsidR="00EB627C" w:rsidRPr="00053CF5" w:rsidRDefault="00BE0C22" w:rsidP="00A86A1E">
            <w:pPr>
              <w:tabs>
                <w:tab w:val="left" w:pos="6120"/>
              </w:tabs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7 4 11 1</w:t>
            </w:r>
          </w:p>
        </w:tc>
        <w:tc>
          <w:tcPr>
            <w:tcW w:w="4622" w:type="dxa"/>
          </w:tcPr>
          <w:p w:rsidR="00D120D2" w:rsidRPr="00053CF5" w:rsidRDefault="00947AA4" w:rsidP="00A86A1E">
            <w:pPr>
              <w:tabs>
                <w:tab w:val="left" w:pos="6120"/>
              </w:tabs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  <w:color w:val="000000"/>
                <w:szCs w:val="20"/>
              </w:rPr>
              <w:t>3 7 1 4</w:t>
            </w:r>
          </w:p>
        </w:tc>
      </w:tr>
    </w:tbl>
    <w:p w:rsidR="00EA3175" w:rsidRDefault="00EA3175" w:rsidP="00BE0C22">
      <w:pPr>
        <w:pStyle w:val="Heading2"/>
      </w:pPr>
    </w:p>
    <w:p w:rsidR="00F62FA4" w:rsidRPr="00F62FA4" w:rsidRDefault="00F62FA4" w:rsidP="00F62FA4">
      <w:pPr>
        <w:pStyle w:val="Heading2"/>
      </w:pPr>
      <w:r>
        <w:t>Opis primjera</w:t>
      </w:r>
    </w:p>
    <w:p w:rsidR="00BE0C22" w:rsidRPr="00F62FA4" w:rsidRDefault="00F62FA4" w:rsidP="00FB3507">
      <w:pPr>
        <w:jc w:val="both"/>
      </w:pPr>
      <w:r>
        <w:rPr>
          <w:noProof/>
          <w:lang w:val="sr-Latn-BA" w:eastAsia="sr-Latn-BA"/>
        </w:rPr>
        <w:drawing>
          <wp:anchor distT="0" distB="0" distL="114300" distR="114300" simplePos="0" relativeHeight="251659264" behindDoc="0" locked="0" layoutInCell="1" allowOverlap="1" wp14:anchorId="1393BBD9" wp14:editId="259A3AB7">
            <wp:simplePos x="0" y="0"/>
            <wp:positionH relativeFrom="column">
              <wp:posOffset>-73325</wp:posOffset>
            </wp:positionH>
            <wp:positionV relativeFrom="paragraph">
              <wp:posOffset>95837</wp:posOffset>
            </wp:positionV>
            <wp:extent cx="1176020" cy="747395"/>
            <wp:effectExtent l="0" t="0" r="0" b="0"/>
            <wp:wrapSquare wrapText="bothSides"/>
            <wp:docPr id="2" name="Picture 2" descr="D:\MG Cup\examp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MG Cup\exampl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02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Prvi igrač može da vidi samo broj na leđima drugog igrača,</w:t>
      </w:r>
      <w:r w:rsidR="00DF1D9F">
        <w:t xml:space="preserve"> te</w:t>
      </w:r>
      <w:r>
        <w:t xml:space="preserve"> iz izlaza imamo </w:t>
      </w:r>
      <m:oMath>
        <m:r>
          <w:rPr>
            <w:rFonts w:ascii="Cambria Math" w:hAnsi="Cambria Math"/>
          </w:rPr>
          <m:t>7=7</m:t>
        </m:r>
      </m:oMath>
      <w:r>
        <w:t xml:space="preserve">. Drugi igrač može da vidi brojeve na leđima prvog i trećeg igrača, </w:t>
      </w:r>
      <w:r w:rsidR="00DF1D9F">
        <w:t>te</w:t>
      </w:r>
      <w:r>
        <w:t xml:space="preserve"> iz izlaza imamo </w:t>
      </w:r>
      <m:oMath>
        <m:r>
          <w:rPr>
            <w:rFonts w:ascii="Cambria Math" w:hAnsi="Cambria Math"/>
          </w:rPr>
          <m:t>4=3+1</m:t>
        </m:r>
      </m:oMath>
      <w:r>
        <w:t xml:space="preserve">. Treći igrač može da vidi brojeve na leđima drugog i četvrtog igrača, </w:t>
      </w:r>
      <w:r w:rsidR="00DF1D9F">
        <w:t>te</w:t>
      </w:r>
      <w:r>
        <w:t xml:space="preserve"> iz izlaza imamo</w:t>
      </w:r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11=7+4</m:t>
        </m:r>
      </m:oMath>
      <w:r>
        <w:rPr>
          <w:rFonts w:eastAsiaTheme="minorEastAsia"/>
        </w:rPr>
        <w:t xml:space="preserve">. Konačno, četvrti igrač može da vidi samo broj na leđima trećeg igrača, </w:t>
      </w:r>
      <w:r w:rsidR="00DF1D9F">
        <w:rPr>
          <w:rFonts w:eastAsiaTheme="minorEastAsia"/>
        </w:rPr>
        <w:t xml:space="preserve">te </w:t>
      </w:r>
      <w:r>
        <w:rPr>
          <w:rFonts w:eastAsiaTheme="minorEastAsia"/>
        </w:rPr>
        <w:t xml:space="preserve">iz izlaza imamo </w:t>
      </w:r>
      <m:oMath>
        <m:r>
          <w:rPr>
            <w:rFonts w:ascii="Cambria Math" w:eastAsiaTheme="minorEastAsia" w:hAnsi="Cambria Math"/>
          </w:rPr>
          <m:t>1=1</m:t>
        </m:r>
      </m:oMath>
      <w:r w:rsidR="00FB3507">
        <w:rPr>
          <w:rFonts w:eastAsiaTheme="minorEastAsia"/>
        </w:rPr>
        <w:t>.</w:t>
      </w:r>
    </w:p>
    <w:p w:rsidR="00D120D2" w:rsidRDefault="00F62FA4" w:rsidP="00D120D2">
      <w:pPr>
        <w:pStyle w:val="Heading2"/>
      </w:pPr>
      <w:r>
        <w:t>Ograničenja</w:t>
      </w:r>
    </w:p>
    <w:p w:rsidR="00EB627C" w:rsidRPr="00EB627C" w:rsidRDefault="00BE0C22" w:rsidP="001F6037">
      <w:pPr>
        <w:pStyle w:val="ListParagraph"/>
        <w:numPr>
          <w:ilvl w:val="0"/>
          <w:numId w:val="1"/>
        </w:numPr>
        <w:tabs>
          <w:tab w:val="left" w:pos="6120"/>
        </w:tabs>
        <w:rPr>
          <w:sz w:val="24"/>
        </w:rPr>
      </w:pPr>
      <m:oMath>
        <m:r>
          <w:rPr>
            <w:rFonts w:ascii="Cambria Math" w:hAnsi="Cambria Math"/>
            <w:sz w:val="24"/>
          </w:rPr>
          <m:t>2≤N≤100.000</m:t>
        </m:r>
      </m:oMath>
    </w:p>
    <w:p w:rsidR="00522A9A" w:rsidRDefault="00F62FA4" w:rsidP="00522A9A">
      <w:pPr>
        <w:pStyle w:val="ListParagraph"/>
        <w:numPr>
          <w:ilvl w:val="0"/>
          <w:numId w:val="1"/>
        </w:numPr>
        <w:tabs>
          <w:tab w:val="left" w:pos="6120"/>
        </w:tabs>
        <w:suppressAutoHyphens/>
        <w:spacing w:line="256" w:lineRule="auto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Brojevi na dresovima su </w:t>
      </w:r>
      <w:r w:rsidR="00DF1D9F" w:rsidRPr="00DF1D9F">
        <w:rPr>
          <w:rFonts w:cs="Arial"/>
          <w:szCs w:val="20"/>
        </w:rPr>
        <w:t>i</w:t>
      </w:r>
      <w:r w:rsidRPr="00DF1D9F">
        <w:rPr>
          <w:rFonts w:cs="Arial"/>
          <w:szCs w:val="20"/>
        </w:rPr>
        <w:t>z</w:t>
      </w:r>
      <w:r w:rsidR="00DF1D9F" w:rsidRPr="00DF1D9F">
        <w:rPr>
          <w:rFonts w:cs="Arial"/>
          <w:szCs w:val="20"/>
        </w:rPr>
        <w:t xml:space="preserve"> intervala</w:t>
      </w:r>
      <w:r w:rsidR="00DF1D9F">
        <w:rPr>
          <w:rFonts w:eastAsiaTheme="minorEastAsia" w:cs="Arial"/>
          <w:color w:val="000000"/>
          <w:szCs w:val="20"/>
        </w:rPr>
        <w:t xml:space="preserve"> </w:t>
      </w:r>
      <m:oMath>
        <m:r>
          <w:rPr>
            <w:rFonts w:ascii="Cambria Math" w:hAnsi="Cambria Math" w:cs="Arial"/>
            <w:color w:val="000000"/>
            <w:szCs w:val="20"/>
          </w:rPr>
          <m:t xml:space="preserve">[1, </m:t>
        </m:r>
        <m:sSup>
          <m:sSupPr>
            <m:ctrlPr>
              <w:rPr>
                <w:rFonts w:ascii="Cambria Math" w:hAnsi="Cambria Math" w:cs="Arial"/>
                <w:i/>
                <w:color w:val="000000"/>
                <w:szCs w:val="20"/>
              </w:rPr>
            </m:ctrlPr>
          </m:sSupPr>
          <m:e>
            <m:r>
              <w:rPr>
                <w:rFonts w:ascii="Cambria Math" w:hAnsi="Cambria Math" w:cs="Arial"/>
                <w:color w:val="000000"/>
                <w:szCs w:val="20"/>
              </w:rPr>
              <m:t>10</m:t>
            </m:r>
          </m:e>
          <m:sup>
            <m:r>
              <w:rPr>
                <w:rFonts w:ascii="Cambria Math" w:hAnsi="Cambria Math" w:cs="Arial"/>
                <w:color w:val="000000"/>
                <w:szCs w:val="20"/>
              </w:rPr>
              <m:t>6</m:t>
            </m:r>
          </m:sup>
        </m:sSup>
        <m:r>
          <w:rPr>
            <w:rFonts w:ascii="Cambria Math" w:hAnsi="Cambria Math" w:cs="Arial"/>
            <w:color w:val="000000"/>
            <w:szCs w:val="20"/>
          </w:rPr>
          <m:t>]</m:t>
        </m:r>
      </m:oMath>
      <w:r w:rsidR="00BE0C22">
        <w:rPr>
          <w:rFonts w:eastAsiaTheme="minorEastAsia" w:cs="Arial"/>
          <w:color w:val="000000"/>
          <w:szCs w:val="20"/>
        </w:rPr>
        <w:t>.</w:t>
      </w:r>
    </w:p>
    <w:p w:rsidR="00A112BE" w:rsidRPr="00FB3507" w:rsidRDefault="00DF1D9F" w:rsidP="00BE0C22">
      <w:pPr>
        <w:pStyle w:val="ListParagraph"/>
        <w:numPr>
          <w:ilvl w:val="0"/>
          <w:numId w:val="1"/>
        </w:numPr>
        <w:tabs>
          <w:tab w:val="left" w:pos="6120"/>
        </w:tabs>
        <w:rPr>
          <w:sz w:val="24"/>
        </w:rPr>
      </w:pPr>
      <w:r>
        <w:t>Da postoje dresovi koji imaju isti broj na leđima</w:t>
      </w:r>
      <w:r w:rsidR="00BE0C22">
        <w:t>.</w:t>
      </w:r>
    </w:p>
    <w:p w:rsidR="00FB3507" w:rsidRPr="00BE0C22" w:rsidRDefault="00DF1D9F" w:rsidP="00BE0C22">
      <w:pPr>
        <w:pStyle w:val="ListParagraph"/>
        <w:numPr>
          <w:ilvl w:val="0"/>
          <w:numId w:val="1"/>
        </w:numPr>
        <w:tabs>
          <w:tab w:val="left" w:pos="6120"/>
        </w:tabs>
        <w:rPr>
          <w:sz w:val="24"/>
        </w:rPr>
      </w:pPr>
      <w:r>
        <w:t>Garantovano je da uvijek postoji rješenje</w:t>
      </w:r>
      <w:r w:rsidR="00FB3507">
        <w:t>.</w:t>
      </w:r>
    </w:p>
    <w:p w:rsidR="00A112BE" w:rsidRPr="001F6037" w:rsidRDefault="00A112BE" w:rsidP="00A112BE">
      <w:pPr>
        <w:pStyle w:val="ListParagraph"/>
        <w:tabs>
          <w:tab w:val="left" w:pos="6120"/>
        </w:tabs>
        <w:rPr>
          <w:sz w:val="24"/>
        </w:rPr>
      </w:pPr>
    </w:p>
    <w:p w:rsidR="00D120D2" w:rsidRDefault="00D120D2" w:rsidP="00A86A1E">
      <w:pPr>
        <w:tabs>
          <w:tab w:val="left" w:pos="6120"/>
        </w:tabs>
      </w:pPr>
    </w:p>
    <w:p w:rsidR="002078B2" w:rsidRDefault="002078B2" w:rsidP="00A86A1E">
      <w:pPr>
        <w:tabs>
          <w:tab w:val="left" w:pos="6120"/>
        </w:tabs>
      </w:pPr>
    </w:p>
    <w:p w:rsidR="002078B2" w:rsidRDefault="002078B2" w:rsidP="00A86A1E">
      <w:pPr>
        <w:tabs>
          <w:tab w:val="left" w:pos="6120"/>
        </w:tabs>
      </w:pPr>
    </w:p>
    <w:sectPr w:rsidR="002078B2" w:rsidSect="00CE3318">
      <w:headerReference w:type="default" r:id="rId10"/>
      <w:footerReference w:type="default" r:id="rId11"/>
      <w:pgSz w:w="11907" w:h="16839" w:code="9"/>
      <w:pgMar w:top="1440" w:right="1440" w:bottom="1440" w:left="1440" w:header="72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1E72" w:rsidRDefault="00B71E72" w:rsidP="00A86A1E">
      <w:pPr>
        <w:spacing w:after="0" w:line="240" w:lineRule="auto"/>
      </w:pPr>
      <w:r>
        <w:separator/>
      </w:r>
    </w:p>
  </w:endnote>
  <w:endnote w:type="continuationSeparator" w:id="0">
    <w:p w:rsidR="00B71E72" w:rsidRDefault="00B71E72" w:rsidP="00A86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160"/>
      <w:gridCol w:w="924"/>
      <w:gridCol w:w="4159"/>
    </w:tblGrid>
    <w:tr w:rsidR="002078B2">
      <w:trPr>
        <w:trHeight w:val="151"/>
      </w:trPr>
      <w:tc>
        <w:tcPr>
          <w:tcW w:w="2250" w:type="pct"/>
          <w:tcBorders>
            <w:bottom w:val="single" w:sz="4" w:space="0" w:color="5B9BD5" w:themeColor="accent1"/>
          </w:tcBorders>
        </w:tcPr>
        <w:p w:rsidR="002078B2" w:rsidRDefault="002078B2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2078B2" w:rsidRDefault="002078B2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 w:rsidR="00C0439F">
            <w:fldChar w:fldCharType="begin"/>
          </w:r>
          <w:r>
            <w:instrText xml:space="preserve"> PAGE  \* MERGEFORMAT </w:instrText>
          </w:r>
          <w:r w:rsidR="00C0439F">
            <w:fldChar w:fldCharType="separate"/>
          </w:r>
          <w:r w:rsidR="00D3623C" w:rsidRPr="00D3623C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 w:rsidR="00C0439F"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5B9BD5" w:themeColor="accent1"/>
          </w:tcBorders>
        </w:tcPr>
        <w:p w:rsidR="002078B2" w:rsidRDefault="002078B2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2078B2">
      <w:trPr>
        <w:trHeight w:val="150"/>
      </w:trPr>
      <w:tc>
        <w:tcPr>
          <w:tcW w:w="2250" w:type="pct"/>
          <w:tcBorders>
            <w:top w:val="single" w:sz="4" w:space="0" w:color="5B9BD5" w:themeColor="accent1"/>
          </w:tcBorders>
        </w:tcPr>
        <w:p w:rsidR="002078B2" w:rsidRDefault="002078B2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2078B2" w:rsidRDefault="002078B2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5B9BD5" w:themeColor="accent1"/>
          </w:tcBorders>
        </w:tcPr>
        <w:p w:rsidR="002078B2" w:rsidRDefault="002078B2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2078B2" w:rsidRDefault="002078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1E72" w:rsidRDefault="00B71E72" w:rsidP="00A86A1E">
      <w:pPr>
        <w:spacing w:after="0" w:line="240" w:lineRule="auto"/>
      </w:pPr>
      <w:r>
        <w:separator/>
      </w:r>
    </w:p>
  </w:footnote>
  <w:footnote w:type="continuationSeparator" w:id="0">
    <w:p w:rsidR="00B71E72" w:rsidRDefault="00B71E72" w:rsidP="00A86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21"/>
      <w:gridCol w:w="4622"/>
    </w:tblGrid>
    <w:tr w:rsidR="002078B2" w:rsidTr="002078B2">
      <w:tc>
        <w:tcPr>
          <w:tcW w:w="4621" w:type="dxa"/>
        </w:tcPr>
        <w:p w:rsidR="002078B2" w:rsidRDefault="002078B2" w:rsidP="002078B2">
          <w:pPr>
            <w:pStyle w:val="Header"/>
          </w:pPr>
          <w:r>
            <w:t>0</w:t>
          </w:r>
          <w:r w:rsidR="001F6037">
            <w:t>8</w:t>
          </w:r>
          <w:r w:rsidRPr="00A86A1E">
            <w:rPr>
              <w:vertAlign w:val="superscript"/>
            </w:rPr>
            <w:t>th</w:t>
          </w:r>
          <w:r>
            <w:t xml:space="preserve"> </w:t>
          </w:r>
          <w:r w:rsidR="001F6037">
            <w:t xml:space="preserve">Junior </w:t>
          </w:r>
          <w:r>
            <w:t>Balkan Olympiad in Informatics</w:t>
          </w:r>
          <w:r>
            <w:br/>
            <w:t xml:space="preserve">Belgrade, Serbia, </w:t>
          </w:r>
          <w:r w:rsidR="001F6037">
            <w:t xml:space="preserve">23 </w:t>
          </w:r>
          <w:r>
            <w:t xml:space="preserve">– </w:t>
          </w:r>
          <w:r w:rsidR="001F6037">
            <w:t>28</w:t>
          </w:r>
          <w:r>
            <w:t xml:space="preserve"> </w:t>
          </w:r>
          <w:r w:rsidR="001F6037">
            <w:t>June 2014</w:t>
          </w:r>
        </w:p>
        <w:p w:rsidR="002078B2" w:rsidRDefault="00963AE6" w:rsidP="00014CA5">
          <w:pPr>
            <w:pStyle w:val="Header"/>
          </w:pPr>
          <w:r w:rsidRPr="00963AE6">
            <w:t>Competition Tasks</w:t>
          </w:r>
          <w:r w:rsidR="00D3623C">
            <w:rPr>
              <w:noProof/>
              <w:lang w:val="sr-Latn-BA" w:eastAsia="sr-Latn-BA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column">
                      <wp:posOffset>-371475</wp:posOffset>
                    </wp:positionH>
                    <wp:positionV relativeFrom="paragraph">
                      <wp:posOffset>281305</wp:posOffset>
                    </wp:positionV>
                    <wp:extent cx="6448425" cy="0"/>
                    <wp:effectExtent l="9525" t="14605" r="9525" b="13970"/>
                    <wp:wrapNone/>
                    <wp:docPr id="4" name="Straight Connector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44842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chemeClr val="accent6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8398" dir="3806097" algn="ctr" rotWithShape="0">
                                      <a:schemeClr val="accent6">
                                        <a:lumMod val="5000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F4A584C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9.25pt,22.15pt" to="478.5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" strokecolor="#70ad47 [3209]" strokeweight="1pt">
                    <v:stroke joinstyle="miter"/>
                    <v:shadow color="#375623 [1609]" offset="1pt"/>
                  </v:line>
                </w:pict>
              </mc:Fallback>
            </mc:AlternateContent>
          </w:r>
          <w:r>
            <w:t xml:space="preserve"> - </w:t>
          </w:r>
          <w:r w:rsidR="001F6037">
            <w:t xml:space="preserve">Day </w:t>
          </w:r>
          <w:r w:rsidR="00014CA5">
            <w:t>2</w:t>
          </w:r>
        </w:p>
      </w:tc>
      <w:tc>
        <w:tcPr>
          <w:tcW w:w="4622" w:type="dxa"/>
        </w:tcPr>
        <w:p w:rsidR="002078B2" w:rsidRDefault="001F6037" w:rsidP="002078B2">
          <w:pPr>
            <w:pStyle w:val="Header"/>
            <w:jc w:val="right"/>
          </w:pPr>
          <w:r>
            <w:rPr>
              <w:noProof/>
              <w:lang w:val="sr-Latn-BA" w:eastAsia="sr-Latn-BA"/>
            </w:rPr>
            <w:drawing>
              <wp:inline distT="0" distB="0" distL="0" distR="0" wp14:anchorId="6208EA37" wp14:editId="0B0E2EE1">
                <wp:extent cx="538503" cy="538503"/>
                <wp:effectExtent l="0" t="0" r="0" b="0"/>
                <wp:docPr id="1" name="Picture 1" descr="http://jboi2014.dms.rs/images/logo_bi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jboi2014.dms.rs/images/logo_bi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7246" cy="5472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2078B2" w:rsidRDefault="002078B2" w:rsidP="002078B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CD374F"/>
    <w:multiLevelType w:val="multilevel"/>
    <w:tmpl w:val="3F368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7982F23"/>
    <w:multiLevelType w:val="hybridMultilevel"/>
    <w:tmpl w:val="4A40EC32"/>
    <w:lvl w:ilvl="0" w:tplc="082A72DE">
      <w:numFmt w:val="bullet"/>
      <w:lvlText w:val="-"/>
      <w:lvlJc w:val="left"/>
      <w:pPr>
        <w:ind w:left="1080" w:hanging="360"/>
      </w:pPr>
      <w:rPr>
        <w:rFonts w:ascii="Calibri" w:eastAsiaTheme="minorHAnsi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1F9628C"/>
    <w:multiLevelType w:val="hybridMultilevel"/>
    <w:tmpl w:val="BD5633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3893100"/>
    <w:multiLevelType w:val="hybridMultilevel"/>
    <w:tmpl w:val="2F4CC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0A6635"/>
    <w:multiLevelType w:val="hybridMultilevel"/>
    <w:tmpl w:val="B854FB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A1E"/>
    <w:rsid w:val="00013E22"/>
    <w:rsid w:val="00014CA5"/>
    <w:rsid w:val="00053CF5"/>
    <w:rsid w:val="00056ED4"/>
    <w:rsid w:val="000653ED"/>
    <w:rsid w:val="000673AF"/>
    <w:rsid w:val="0007493D"/>
    <w:rsid w:val="00081062"/>
    <w:rsid w:val="00111C5E"/>
    <w:rsid w:val="00114850"/>
    <w:rsid w:val="00174249"/>
    <w:rsid w:val="001765FD"/>
    <w:rsid w:val="001C68D4"/>
    <w:rsid w:val="001F6037"/>
    <w:rsid w:val="00206523"/>
    <w:rsid w:val="002078B2"/>
    <w:rsid w:val="00220927"/>
    <w:rsid w:val="00252BE5"/>
    <w:rsid w:val="002614B4"/>
    <w:rsid w:val="002C078D"/>
    <w:rsid w:val="002D5C15"/>
    <w:rsid w:val="00312549"/>
    <w:rsid w:val="00314CC4"/>
    <w:rsid w:val="00361182"/>
    <w:rsid w:val="00381D25"/>
    <w:rsid w:val="003C4C6B"/>
    <w:rsid w:val="004752D4"/>
    <w:rsid w:val="004B5B28"/>
    <w:rsid w:val="00522A9A"/>
    <w:rsid w:val="0053344A"/>
    <w:rsid w:val="00543B1F"/>
    <w:rsid w:val="005A110E"/>
    <w:rsid w:val="005C66DD"/>
    <w:rsid w:val="005C6D66"/>
    <w:rsid w:val="005D4F27"/>
    <w:rsid w:val="005D58C8"/>
    <w:rsid w:val="005F0C0C"/>
    <w:rsid w:val="00610224"/>
    <w:rsid w:val="006468EB"/>
    <w:rsid w:val="00651C26"/>
    <w:rsid w:val="006B363E"/>
    <w:rsid w:val="006C7255"/>
    <w:rsid w:val="006D37DF"/>
    <w:rsid w:val="007073F8"/>
    <w:rsid w:val="00707C4B"/>
    <w:rsid w:val="007477A0"/>
    <w:rsid w:val="007479CB"/>
    <w:rsid w:val="00762E30"/>
    <w:rsid w:val="0078030C"/>
    <w:rsid w:val="00794CEA"/>
    <w:rsid w:val="007A538C"/>
    <w:rsid w:val="007C5A87"/>
    <w:rsid w:val="007D22E8"/>
    <w:rsid w:val="007F1DEF"/>
    <w:rsid w:val="007F3FEE"/>
    <w:rsid w:val="008B214B"/>
    <w:rsid w:val="008D28DC"/>
    <w:rsid w:val="008D50FB"/>
    <w:rsid w:val="00903740"/>
    <w:rsid w:val="00921671"/>
    <w:rsid w:val="00934B9F"/>
    <w:rsid w:val="009468B3"/>
    <w:rsid w:val="00947AA4"/>
    <w:rsid w:val="0095785D"/>
    <w:rsid w:val="00963AE6"/>
    <w:rsid w:val="009B15BB"/>
    <w:rsid w:val="009E4946"/>
    <w:rsid w:val="00A112BE"/>
    <w:rsid w:val="00A330AF"/>
    <w:rsid w:val="00A80192"/>
    <w:rsid w:val="00A86A1E"/>
    <w:rsid w:val="00AB0367"/>
    <w:rsid w:val="00AC6D12"/>
    <w:rsid w:val="00B353E5"/>
    <w:rsid w:val="00B35A5A"/>
    <w:rsid w:val="00B44D69"/>
    <w:rsid w:val="00B71E72"/>
    <w:rsid w:val="00BE0C22"/>
    <w:rsid w:val="00C0439F"/>
    <w:rsid w:val="00C36E5E"/>
    <w:rsid w:val="00CC3DA8"/>
    <w:rsid w:val="00CE3318"/>
    <w:rsid w:val="00D120D2"/>
    <w:rsid w:val="00D164D6"/>
    <w:rsid w:val="00D3623C"/>
    <w:rsid w:val="00D434B8"/>
    <w:rsid w:val="00DA11FD"/>
    <w:rsid w:val="00DC313F"/>
    <w:rsid w:val="00DC59A1"/>
    <w:rsid w:val="00DF1D9F"/>
    <w:rsid w:val="00DF6183"/>
    <w:rsid w:val="00E31FB2"/>
    <w:rsid w:val="00E916AC"/>
    <w:rsid w:val="00EA3175"/>
    <w:rsid w:val="00EB627C"/>
    <w:rsid w:val="00EC72E0"/>
    <w:rsid w:val="00F31591"/>
    <w:rsid w:val="00F43C32"/>
    <w:rsid w:val="00F4677E"/>
    <w:rsid w:val="00F50A87"/>
    <w:rsid w:val="00F62FA4"/>
    <w:rsid w:val="00FA10C4"/>
    <w:rsid w:val="00FB3507"/>
    <w:rsid w:val="00FB4C6B"/>
    <w:rsid w:val="00FD74A7"/>
    <w:rsid w:val="00FF29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FA64F6-DF98-4253-9059-F04EB1914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591"/>
  </w:style>
  <w:style w:type="paragraph" w:styleId="Heading1">
    <w:name w:val="heading 1"/>
    <w:basedOn w:val="Normal"/>
    <w:next w:val="Normal"/>
    <w:link w:val="Heading1Char"/>
    <w:uiPriority w:val="9"/>
    <w:qFormat/>
    <w:rsid w:val="00013E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1C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38135" w:themeColor="accent6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66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66D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6A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A1E"/>
  </w:style>
  <w:style w:type="paragraph" w:styleId="Footer">
    <w:name w:val="footer"/>
    <w:basedOn w:val="Normal"/>
    <w:link w:val="FooterChar"/>
    <w:uiPriority w:val="99"/>
    <w:unhideWhenUsed/>
    <w:rsid w:val="00A86A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6A1E"/>
  </w:style>
  <w:style w:type="paragraph" w:styleId="BalloonText">
    <w:name w:val="Balloon Text"/>
    <w:basedOn w:val="Normal"/>
    <w:link w:val="BalloonTextChar"/>
    <w:uiPriority w:val="99"/>
    <w:semiHidden/>
    <w:unhideWhenUsed/>
    <w:rsid w:val="00A86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A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078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2078B2"/>
    <w:pPr>
      <w:spacing w:after="0" w:line="240" w:lineRule="auto"/>
    </w:pPr>
    <w:rPr>
      <w:rFonts w:eastAsiaTheme="minorEastAsia"/>
      <w:kern w:val="0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078B2"/>
    <w:rPr>
      <w:rFonts w:eastAsiaTheme="minorEastAsia"/>
      <w:kern w:val="0"/>
      <w:lang w:eastAsia="ja-JP"/>
    </w:rPr>
  </w:style>
  <w:style w:type="paragraph" w:styleId="ListParagraph">
    <w:name w:val="List Paragraph"/>
    <w:basedOn w:val="Normal"/>
    <w:qFormat/>
    <w:rsid w:val="00D120D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51C26"/>
    <w:rPr>
      <w:rFonts w:asciiTheme="majorHAnsi" w:eastAsiaTheme="majorEastAsia" w:hAnsiTheme="majorHAnsi" w:cstheme="majorBidi"/>
      <w:b/>
      <w:bCs/>
      <w:color w:val="538135" w:themeColor="accent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C66DD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5C66DD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styleId="CommentReference">
    <w:name w:val="annotation reference"/>
    <w:basedOn w:val="DefaultParagraphFont"/>
    <w:uiPriority w:val="99"/>
    <w:semiHidden/>
    <w:unhideWhenUsed/>
    <w:rsid w:val="00AB03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03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03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03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0367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31254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013E2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3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6E88C-2027-4103-9D26-AC0948C59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Andreja Ilic</dc:creator>
  <cp:lastModifiedBy>korisnik</cp:lastModifiedBy>
  <cp:revision>2</cp:revision>
  <cp:lastPrinted>2014-06-22T21:52:00Z</cp:lastPrinted>
  <dcterms:created xsi:type="dcterms:W3CDTF">2014-06-25T22:15:00Z</dcterms:created>
  <dcterms:modified xsi:type="dcterms:W3CDTF">2014-06-25T22:15:00Z</dcterms:modified>
</cp:coreProperties>
</file>